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370A4C2F" w:rsidR="006F37D2" w:rsidRPr="009A7696" w:rsidRDefault="00A127F0" w:rsidP="002E20FA">
            <w:pPr>
              <w:rPr>
                <w:bCs/>
                <w:sz w:val="24"/>
                <w:szCs w:val="24"/>
              </w:rPr>
            </w:pPr>
            <w:r>
              <w:rPr>
                <w:bCs/>
                <w:sz w:val="24"/>
                <w:szCs w:val="24"/>
              </w:rPr>
              <w:t>Bee stings</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73BC17CD" w:rsidR="007F074D" w:rsidRDefault="008618C7" w:rsidP="002E20FA">
            <w:pPr>
              <w:rPr>
                <w:bCs/>
                <w:sz w:val="24"/>
                <w:szCs w:val="24"/>
              </w:rPr>
            </w:pPr>
            <w:r w:rsidRPr="008618C7">
              <w:rPr>
                <w:bCs/>
                <w:sz w:val="24"/>
                <w:szCs w:val="24"/>
              </w:rPr>
              <w:t>NPS-CA-NP-00888,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3618C8" w:rsidRPr="00AC2486" w14:paraId="7E3C0E47" w14:textId="77777777" w:rsidTr="731403BC">
        <w:tc>
          <w:tcPr>
            <w:tcW w:w="3325" w:type="dxa"/>
          </w:tcPr>
          <w:p w14:paraId="381A9814" w14:textId="3FA85F38" w:rsidR="003618C8" w:rsidRPr="003618C8" w:rsidRDefault="003618C8" w:rsidP="00652659">
            <w:pPr>
              <w:rPr>
                <w:b/>
                <w:bCs/>
                <w:sz w:val="24"/>
                <w:szCs w:val="24"/>
              </w:rPr>
            </w:pPr>
            <w:r>
              <w:rPr>
                <w:b/>
                <w:bCs/>
                <w:sz w:val="24"/>
                <w:szCs w:val="24"/>
              </w:rPr>
              <w:t>Post i</w:t>
            </w:r>
            <w:r w:rsidRPr="003618C8">
              <w:rPr>
                <w:b/>
                <w:bCs/>
                <w:sz w:val="24"/>
                <w:szCs w:val="24"/>
              </w:rPr>
              <w:t xml:space="preserve">mage </w:t>
            </w:r>
          </w:p>
        </w:tc>
        <w:tc>
          <w:tcPr>
            <w:tcW w:w="7380" w:type="dxa"/>
          </w:tcPr>
          <w:p w14:paraId="6F48FF32" w14:textId="5136C3BC" w:rsidR="003618C8" w:rsidRPr="00AC2486" w:rsidRDefault="003618C8" w:rsidP="00656726">
            <w:pPr>
              <w:jc w:val="center"/>
              <w:rPr>
                <w:b/>
                <w:sz w:val="24"/>
                <w:szCs w:val="24"/>
              </w:rPr>
            </w:pPr>
            <w:r>
              <w:rPr>
                <w:b/>
                <w:noProof/>
                <w:sz w:val="24"/>
                <w:szCs w:val="24"/>
              </w:rPr>
              <w:drawing>
                <wp:inline distT="0" distB="0" distL="0" distR="0" wp14:anchorId="3CFFDBF0" wp14:editId="3FF6A08B">
                  <wp:extent cx="3571875" cy="3571875"/>
                  <wp:effectExtent l="0" t="0" r="9525" b="9525"/>
                  <wp:docPr id="657391207" name="Picture 1" descr="A child with a bug b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391207" name="Picture 1" descr="A child with a bug bit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71875" cy="3571875"/>
                          </a:xfrm>
                          <a:prstGeom prst="rect">
                            <a:avLst/>
                          </a:prstGeom>
                        </pic:spPr>
                      </pic:pic>
                    </a:graphicData>
                  </a:graphic>
                </wp:inline>
              </w:drawing>
            </w:r>
          </w:p>
        </w:tc>
        <w:tc>
          <w:tcPr>
            <w:tcW w:w="7740" w:type="dxa"/>
          </w:tcPr>
          <w:p w14:paraId="5E730963" w14:textId="51E5C09F" w:rsidR="003618C8" w:rsidRPr="00AC2486" w:rsidRDefault="003618C8" w:rsidP="00656726">
            <w:pPr>
              <w:jc w:val="center"/>
              <w:rPr>
                <w:b/>
                <w:sz w:val="24"/>
                <w:szCs w:val="24"/>
              </w:rPr>
            </w:pPr>
            <w:r>
              <w:rPr>
                <w:b/>
                <w:noProof/>
                <w:sz w:val="24"/>
                <w:szCs w:val="24"/>
              </w:rPr>
              <w:drawing>
                <wp:inline distT="0" distB="0" distL="0" distR="0" wp14:anchorId="761B6F9F" wp14:editId="3959AAB4">
                  <wp:extent cx="3495675" cy="3495675"/>
                  <wp:effectExtent l="0" t="0" r="9525" b="9525"/>
                  <wp:docPr id="217877879" name="Picture 2" descr="A child with a hand on his elb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77879" name="Picture 2" descr="A child with a hand on his elbow&#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95675" cy="349567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1E5BDF86" w14:textId="77777777" w:rsidR="00A127F0" w:rsidRPr="00A127F0" w:rsidRDefault="00A127F0" w:rsidP="00A127F0">
            <w:pPr>
              <w:rPr>
                <w:rFonts w:cstheme="minorHAnsi"/>
                <w:sz w:val="24"/>
                <w:szCs w:val="24"/>
              </w:rPr>
            </w:pPr>
            <w:r w:rsidRPr="00A127F0">
              <w:rPr>
                <w:rFonts w:cstheme="minorHAnsi"/>
                <w:sz w:val="24"/>
                <w:szCs w:val="24"/>
              </w:rPr>
              <w:t xml:space="preserve">Pollinators like bees are vital to growing the foods we need, and most will ignore us if we leave them alone. </w:t>
            </w:r>
          </w:p>
          <w:p w14:paraId="459AC84F" w14:textId="77777777" w:rsidR="00A127F0" w:rsidRPr="00A127F0" w:rsidRDefault="00A127F0" w:rsidP="00A127F0">
            <w:pPr>
              <w:rPr>
                <w:rFonts w:cstheme="minorHAnsi"/>
                <w:sz w:val="24"/>
                <w:szCs w:val="24"/>
              </w:rPr>
            </w:pPr>
          </w:p>
          <w:p w14:paraId="5E03541E" w14:textId="77777777" w:rsidR="00A127F0" w:rsidRPr="00A127F0" w:rsidRDefault="00A127F0" w:rsidP="00A127F0">
            <w:pPr>
              <w:rPr>
                <w:rFonts w:cstheme="minorHAnsi"/>
                <w:sz w:val="24"/>
                <w:szCs w:val="24"/>
              </w:rPr>
            </w:pPr>
            <w:r w:rsidRPr="00A127F0">
              <w:rPr>
                <w:rFonts w:cstheme="minorHAnsi"/>
                <w:sz w:val="24"/>
                <w:szCs w:val="24"/>
              </w:rPr>
              <w:t>But do you know what to do when you or someone with you has been stung by a bee or wasp?</w:t>
            </w:r>
          </w:p>
          <w:p w14:paraId="40BEDF6F" w14:textId="77777777" w:rsidR="00A127F0" w:rsidRPr="00A127F0" w:rsidRDefault="00A127F0" w:rsidP="00A127F0">
            <w:pPr>
              <w:rPr>
                <w:rFonts w:cstheme="minorHAnsi"/>
                <w:sz w:val="24"/>
                <w:szCs w:val="24"/>
              </w:rPr>
            </w:pPr>
          </w:p>
          <w:p w14:paraId="758E8BAC" w14:textId="77777777" w:rsidR="00A127F0" w:rsidRPr="00A127F0" w:rsidRDefault="00A127F0" w:rsidP="00A127F0">
            <w:pPr>
              <w:rPr>
                <w:rFonts w:cstheme="minorHAnsi"/>
                <w:sz w:val="24"/>
                <w:szCs w:val="24"/>
              </w:rPr>
            </w:pPr>
            <w:r w:rsidRPr="00A127F0">
              <w:rPr>
                <w:rFonts w:cstheme="minorHAnsi"/>
                <w:sz w:val="24"/>
                <w:szCs w:val="24"/>
              </w:rPr>
              <w:t>For most people, a sting is just painful. Dropping into the pharmacy for pain medications or an antihistamine can do the trick!</w:t>
            </w:r>
          </w:p>
          <w:p w14:paraId="78914A54" w14:textId="77777777" w:rsidR="00A127F0" w:rsidRPr="00A127F0" w:rsidRDefault="00A127F0" w:rsidP="00A127F0">
            <w:pPr>
              <w:rPr>
                <w:rFonts w:cstheme="minorHAnsi"/>
                <w:sz w:val="24"/>
                <w:szCs w:val="24"/>
              </w:rPr>
            </w:pPr>
          </w:p>
          <w:p w14:paraId="78DD7AAA" w14:textId="77777777" w:rsidR="00A127F0" w:rsidRPr="00A127F0" w:rsidRDefault="00A127F0" w:rsidP="00A127F0">
            <w:pPr>
              <w:rPr>
                <w:rFonts w:cstheme="minorHAnsi"/>
                <w:sz w:val="24"/>
                <w:szCs w:val="24"/>
              </w:rPr>
            </w:pPr>
            <w:r w:rsidRPr="00A127F0">
              <w:rPr>
                <w:rFonts w:cstheme="minorHAnsi"/>
                <w:sz w:val="24"/>
                <w:szCs w:val="24"/>
              </w:rPr>
              <w:t>But for a few, it can be life-threatening. You may not know you're one of them until after you've been stung. A severe allergic reaction to bee stings (anaphylaxis) requires emergency treatment.</w:t>
            </w:r>
          </w:p>
          <w:p w14:paraId="63B7B93A" w14:textId="77777777" w:rsidR="00A127F0" w:rsidRPr="00A127F0" w:rsidRDefault="00A127F0" w:rsidP="00A127F0">
            <w:pPr>
              <w:rPr>
                <w:rFonts w:cstheme="minorHAnsi"/>
                <w:sz w:val="24"/>
                <w:szCs w:val="24"/>
              </w:rPr>
            </w:pPr>
          </w:p>
          <w:p w14:paraId="399E7E9B" w14:textId="77777777" w:rsidR="000D18A9" w:rsidRDefault="00A127F0" w:rsidP="00A127F0">
            <w:pPr>
              <w:rPr>
                <w:rFonts w:cstheme="minorHAnsi"/>
                <w:sz w:val="24"/>
                <w:szCs w:val="24"/>
              </w:rPr>
            </w:pPr>
            <w:r w:rsidRPr="00A127F0">
              <w:rPr>
                <w:rFonts w:cstheme="minorHAnsi"/>
                <w:sz w:val="24"/>
                <w:szCs w:val="24"/>
              </w:rPr>
              <w:t xml:space="preserve">Talk with us to know the signs and symptoms of anaphylaxis, and what you can do to protect you and your family.  </w:t>
            </w:r>
          </w:p>
          <w:p w14:paraId="46505E73" w14:textId="6C8E6C83" w:rsidR="00A127F0" w:rsidRPr="00795B27" w:rsidRDefault="00A127F0" w:rsidP="00A127F0">
            <w:pPr>
              <w:rPr>
                <w:rFonts w:cstheme="minorHAnsi"/>
                <w:sz w:val="24"/>
                <w:szCs w:val="24"/>
              </w:rPr>
            </w:pPr>
          </w:p>
        </w:tc>
        <w:tc>
          <w:tcPr>
            <w:tcW w:w="7740" w:type="dxa"/>
          </w:tcPr>
          <w:p w14:paraId="01994057" w14:textId="77777777" w:rsidR="00A127F0" w:rsidRPr="00A127F0" w:rsidRDefault="00A127F0" w:rsidP="00A127F0">
            <w:pPr>
              <w:rPr>
                <w:sz w:val="24"/>
                <w:szCs w:val="24"/>
                <w:lang w:val="fr-CA"/>
              </w:rPr>
            </w:pPr>
            <w:r w:rsidRPr="00A127F0">
              <w:rPr>
                <w:sz w:val="24"/>
                <w:szCs w:val="24"/>
                <w:lang w:val="fr-CA"/>
              </w:rPr>
              <w:lastRenderedPageBreak/>
              <w:t>Les pollinisateurs comme les abeilles sont essentiels à la production des aliments dont nous avons besoin, et la plupart d’entre eux nous ignoreront si nous les laissons tranquilles.</w:t>
            </w:r>
          </w:p>
          <w:p w14:paraId="6F45EE18" w14:textId="77777777" w:rsidR="00A127F0" w:rsidRPr="00A127F0" w:rsidRDefault="00A127F0" w:rsidP="00A127F0">
            <w:pPr>
              <w:rPr>
                <w:sz w:val="24"/>
                <w:szCs w:val="24"/>
                <w:lang w:val="fr-CA"/>
              </w:rPr>
            </w:pPr>
          </w:p>
          <w:p w14:paraId="68CBFA2A" w14:textId="77777777" w:rsidR="00A127F0" w:rsidRPr="00A127F0" w:rsidRDefault="00A127F0" w:rsidP="00A127F0">
            <w:pPr>
              <w:rPr>
                <w:sz w:val="24"/>
                <w:szCs w:val="24"/>
                <w:lang w:val="fr-CA"/>
              </w:rPr>
            </w:pPr>
            <w:r w:rsidRPr="00A127F0">
              <w:rPr>
                <w:sz w:val="24"/>
                <w:szCs w:val="24"/>
                <w:lang w:val="fr-CA"/>
              </w:rPr>
              <w:t>Mais savez-vous ce qu’il faut faire lorsque vous ou l’un de vos proches avez été piqué par une abeille ou une guêpe?</w:t>
            </w:r>
          </w:p>
          <w:p w14:paraId="744914C4" w14:textId="77777777" w:rsidR="00A127F0" w:rsidRPr="00A127F0" w:rsidRDefault="00A127F0" w:rsidP="00A127F0">
            <w:pPr>
              <w:rPr>
                <w:sz w:val="24"/>
                <w:szCs w:val="24"/>
                <w:lang w:val="fr-CA"/>
              </w:rPr>
            </w:pPr>
          </w:p>
          <w:p w14:paraId="32AE988B" w14:textId="77777777" w:rsidR="00A127F0" w:rsidRPr="00A127F0" w:rsidRDefault="00A127F0" w:rsidP="00A127F0">
            <w:pPr>
              <w:rPr>
                <w:sz w:val="24"/>
                <w:szCs w:val="24"/>
                <w:lang w:val="fr-CA"/>
              </w:rPr>
            </w:pPr>
            <w:r w:rsidRPr="00A127F0">
              <w:rPr>
                <w:sz w:val="24"/>
                <w:szCs w:val="24"/>
                <w:lang w:val="fr-CA"/>
              </w:rPr>
              <w:t>Pour la plupart des gens, une piqûre est simplement douloureuse. Un passage à la pharmacie pour obtenir des analgésiques ou un antihistaminique peut faire l’affaire!</w:t>
            </w:r>
          </w:p>
          <w:p w14:paraId="6F1ED15A" w14:textId="77777777" w:rsidR="00A127F0" w:rsidRPr="00A127F0" w:rsidRDefault="00A127F0" w:rsidP="00A127F0">
            <w:pPr>
              <w:rPr>
                <w:sz w:val="24"/>
                <w:szCs w:val="24"/>
                <w:lang w:val="fr-CA"/>
              </w:rPr>
            </w:pPr>
          </w:p>
          <w:p w14:paraId="0C526721" w14:textId="77777777" w:rsidR="00A127F0" w:rsidRPr="00A127F0" w:rsidRDefault="00A127F0" w:rsidP="00A127F0">
            <w:pPr>
              <w:rPr>
                <w:sz w:val="24"/>
                <w:szCs w:val="24"/>
                <w:lang w:val="fr-CA"/>
              </w:rPr>
            </w:pPr>
            <w:r w:rsidRPr="00A127F0">
              <w:rPr>
                <w:sz w:val="24"/>
                <w:szCs w:val="24"/>
                <w:lang w:val="fr-CA"/>
              </w:rPr>
              <w:lastRenderedPageBreak/>
              <w:t>Mais pour certains d’entre eux, elle peut mettre leur vie en danger. Il se peut que vous ne sachiez pas que vous êtes l’une de ces personnes avant d’avoir été piqué. Une réaction allergique grave aux piqûres d’abeilles (anaphylaxie) nécessite un traitement d’urgence.</w:t>
            </w:r>
          </w:p>
          <w:p w14:paraId="504B1329" w14:textId="77777777" w:rsidR="00A127F0" w:rsidRPr="00A127F0" w:rsidRDefault="00A127F0" w:rsidP="00A127F0">
            <w:pPr>
              <w:rPr>
                <w:sz w:val="24"/>
                <w:szCs w:val="24"/>
                <w:lang w:val="fr-CA"/>
              </w:rPr>
            </w:pPr>
          </w:p>
          <w:p w14:paraId="14442D9C" w14:textId="6B2AF23F" w:rsidR="0045515A" w:rsidRPr="00B271B0" w:rsidRDefault="00A127F0" w:rsidP="00A127F0">
            <w:pPr>
              <w:rPr>
                <w:sz w:val="24"/>
                <w:szCs w:val="24"/>
                <w:lang w:val="fr-CA"/>
              </w:rPr>
            </w:pPr>
            <w:r w:rsidRPr="00A127F0">
              <w:rPr>
                <w:sz w:val="24"/>
                <w:szCs w:val="24"/>
                <w:lang w:val="fr-CA"/>
              </w:rPr>
              <w:t>Consultez-nous pour connaître les signes et les symptômes de l’anaphylaxie et savoir ce que vous pouvez faire pour vous protéger, vous et votre famille.</w:t>
            </w:r>
          </w:p>
        </w:tc>
      </w:tr>
      <w:tr w:rsidR="0045515A" w:rsidRPr="00F935D8" w14:paraId="2089FA8C" w14:textId="77777777" w:rsidTr="731403BC">
        <w:tc>
          <w:tcPr>
            <w:tcW w:w="3325" w:type="dxa"/>
          </w:tcPr>
          <w:p w14:paraId="2893ACA6" w14:textId="1CB05C78" w:rsidR="0045515A" w:rsidRDefault="0045515A" w:rsidP="0045515A">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46158478" w14:textId="77777777" w:rsidR="00A127F0" w:rsidRPr="00A127F0" w:rsidRDefault="00A127F0" w:rsidP="00A127F0">
            <w:pPr>
              <w:tabs>
                <w:tab w:val="left" w:pos="1470"/>
              </w:tabs>
              <w:rPr>
                <w:rFonts w:cstheme="minorHAnsi"/>
                <w:sz w:val="24"/>
                <w:szCs w:val="24"/>
              </w:rPr>
            </w:pPr>
            <w:r w:rsidRPr="00A127F0">
              <w:rPr>
                <w:rFonts w:cstheme="minorHAnsi"/>
                <w:sz w:val="24"/>
                <w:szCs w:val="24"/>
              </w:rPr>
              <w:t xml:space="preserve">Pollinators like bees are vital to growing the foods we need, and most will ignore us if we leave them alone. </w:t>
            </w:r>
          </w:p>
          <w:p w14:paraId="4287C589" w14:textId="77777777" w:rsidR="00A127F0" w:rsidRPr="00A127F0" w:rsidRDefault="00A127F0" w:rsidP="00A127F0">
            <w:pPr>
              <w:tabs>
                <w:tab w:val="left" w:pos="1470"/>
              </w:tabs>
              <w:rPr>
                <w:rFonts w:cstheme="minorHAnsi"/>
                <w:sz w:val="24"/>
                <w:szCs w:val="24"/>
              </w:rPr>
            </w:pPr>
          </w:p>
          <w:p w14:paraId="6DB1FFB8" w14:textId="77777777" w:rsidR="00A127F0" w:rsidRPr="00A127F0" w:rsidRDefault="00A127F0" w:rsidP="00A127F0">
            <w:pPr>
              <w:tabs>
                <w:tab w:val="left" w:pos="1470"/>
              </w:tabs>
              <w:rPr>
                <w:rFonts w:cstheme="minorHAnsi"/>
                <w:sz w:val="24"/>
                <w:szCs w:val="24"/>
              </w:rPr>
            </w:pPr>
            <w:r w:rsidRPr="00A127F0">
              <w:rPr>
                <w:rFonts w:cstheme="minorHAnsi"/>
                <w:sz w:val="24"/>
                <w:szCs w:val="24"/>
              </w:rPr>
              <w:t>But do you know what to do when you or someone with you has been stung by a bee or wasp?</w:t>
            </w:r>
          </w:p>
          <w:p w14:paraId="60AC25B6" w14:textId="77777777" w:rsidR="00A127F0" w:rsidRPr="00A127F0" w:rsidRDefault="00A127F0" w:rsidP="00A127F0">
            <w:pPr>
              <w:tabs>
                <w:tab w:val="left" w:pos="1470"/>
              </w:tabs>
              <w:rPr>
                <w:rFonts w:cstheme="minorHAnsi"/>
                <w:sz w:val="24"/>
                <w:szCs w:val="24"/>
              </w:rPr>
            </w:pPr>
          </w:p>
          <w:p w14:paraId="472F984D" w14:textId="77777777" w:rsidR="00A127F0" w:rsidRPr="00A127F0" w:rsidRDefault="00A127F0" w:rsidP="00A127F0">
            <w:pPr>
              <w:tabs>
                <w:tab w:val="left" w:pos="1470"/>
              </w:tabs>
              <w:rPr>
                <w:rFonts w:cstheme="minorHAnsi"/>
                <w:sz w:val="24"/>
                <w:szCs w:val="24"/>
              </w:rPr>
            </w:pPr>
            <w:r w:rsidRPr="00A127F0">
              <w:rPr>
                <w:rFonts w:cstheme="minorHAnsi"/>
                <w:sz w:val="24"/>
                <w:szCs w:val="24"/>
              </w:rPr>
              <w:t>For most people, a sting is just painful. Dropping into the pharmacy for pain medications or an antihistamine can do the trick!</w:t>
            </w:r>
          </w:p>
          <w:p w14:paraId="07F28C01" w14:textId="77777777" w:rsidR="00A127F0" w:rsidRPr="00A127F0" w:rsidRDefault="00A127F0" w:rsidP="00A127F0">
            <w:pPr>
              <w:tabs>
                <w:tab w:val="left" w:pos="1470"/>
              </w:tabs>
              <w:rPr>
                <w:rFonts w:cstheme="minorHAnsi"/>
                <w:sz w:val="24"/>
                <w:szCs w:val="24"/>
              </w:rPr>
            </w:pPr>
          </w:p>
          <w:p w14:paraId="7EF1C785" w14:textId="77777777" w:rsidR="00A127F0" w:rsidRPr="00A127F0" w:rsidRDefault="00A127F0" w:rsidP="00A127F0">
            <w:pPr>
              <w:tabs>
                <w:tab w:val="left" w:pos="1470"/>
              </w:tabs>
              <w:rPr>
                <w:rFonts w:cstheme="minorHAnsi"/>
                <w:sz w:val="24"/>
                <w:szCs w:val="24"/>
              </w:rPr>
            </w:pPr>
            <w:r w:rsidRPr="00A127F0">
              <w:rPr>
                <w:rFonts w:cstheme="minorHAnsi"/>
                <w:sz w:val="24"/>
                <w:szCs w:val="24"/>
              </w:rPr>
              <w:t>But for a few, it can be life-threatening. You may not know you're one of them until after you've been stung. A severe allergic reaction to bee stings (anaphylaxis) requires emergency treatment.</w:t>
            </w:r>
          </w:p>
          <w:p w14:paraId="1C802C42" w14:textId="77777777" w:rsidR="00A127F0" w:rsidRPr="00A127F0" w:rsidRDefault="00A127F0" w:rsidP="00A127F0">
            <w:pPr>
              <w:tabs>
                <w:tab w:val="left" w:pos="1470"/>
              </w:tabs>
              <w:rPr>
                <w:rFonts w:cstheme="minorHAnsi"/>
                <w:sz w:val="24"/>
                <w:szCs w:val="24"/>
              </w:rPr>
            </w:pPr>
          </w:p>
          <w:p w14:paraId="44532F8D" w14:textId="7C2EAC07" w:rsidR="0045515A" w:rsidRDefault="00A127F0" w:rsidP="00A127F0">
            <w:pPr>
              <w:tabs>
                <w:tab w:val="left" w:pos="1470"/>
              </w:tabs>
              <w:rPr>
                <w:rFonts w:cstheme="minorHAnsi"/>
                <w:sz w:val="24"/>
                <w:szCs w:val="24"/>
              </w:rPr>
            </w:pPr>
            <w:r w:rsidRPr="00A127F0">
              <w:rPr>
                <w:rFonts w:cstheme="minorHAnsi"/>
                <w:sz w:val="24"/>
                <w:szCs w:val="24"/>
              </w:rPr>
              <w:t xml:space="preserve">Talk with us to know the signs and symptoms of anaphylaxis, and what you can do to protect you and your family.  </w:t>
            </w:r>
          </w:p>
        </w:tc>
        <w:tc>
          <w:tcPr>
            <w:tcW w:w="7740" w:type="dxa"/>
          </w:tcPr>
          <w:p w14:paraId="17C1F2F5" w14:textId="77777777" w:rsidR="00A127F0" w:rsidRPr="00A127F0" w:rsidRDefault="00A127F0" w:rsidP="00A127F0">
            <w:pPr>
              <w:rPr>
                <w:sz w:val="24"/>
                <w:szCs w:val="24"/>
                <w:lang w:val="fr-CA"/>
              </w:rPr>
            </w:pPr>
            <w:r w:rsidRPr="00A127F0">
              <w:rPr>
                <w:sz w:val="24"/>
                <w:szCs w:val="24"/>
                <w:lang w:val="fr-CA"/>
              </w:rPr>
              <w:t>Les pollinisateurs comme les abeilles sont essentiels à la production des aliments dont nous avons besoin, et la plupart d’entre eux nous ignoreront si nous les laissons tranquilles.</w:t>
            </w:r>
          </w:p>
          <w:p w14:paraId="069257B5" w14:textId="77777777" w:rsidR="00A127F0" w:rsidRPr="00A127F0" w:rsidRDefault="00A127F0" w:rsidP="00A127F0">
            <w:pPr>
              <w:rPr>
                <w:sz w:val="24"/>
                <w:szCs w:val="24"/>
                <w:lang w:val="fr-CA"/>
              </w:rPr>
            </w:pPr>
          </w:p>
          <w:p w14:paraId="373B5ECC" w14:textId="77777777" w:rsidR="00A127F0" w:rsidRPr="00A127F0" w:rsidRDefault="00A127F0" w:rsidP="00A127F0">
            <w:pPr>
              <w:rPr>
                <w:sz w:val="24"/>
                <w:szCs w:val="24"/>
                <w:lang w:val="fr-CA"/>
              </w:rPr>
            </w:pPr>
            <w:r w:rsidRPr="00A127F0">
              <w:rPr>
                <w:sz w:val="24"/>
                <w:szCs w:val="24"/>
                <w:lang w:val="fr-CA"/>
              </w:rPr>
              <w:t>Mais savez-vous ce qu’il faut faire lorsque vous ou l’un de vos proches avez été piqué par une abeille ou une guêpe?</w:t>
            </w:r>
          </w:p>
          <w:p w14:paraId="7BB079BE" w14:textId="77777777" w:rsidR="00A127F0" w:rsidRPr="00A127F0" w:rsidRDefault="00A127F0" w:rsidP="00A127F0">
            <w:pPr>
              <w:rPr>
                <w:sz w:val="24"/>
                <w:szCs w:val="24"/>
                <w:lang w:val="fr-CA"/>
              </w:rPr>
            </w:pPr>
          </w:p>
          <w:p w14:paraId="3C3B72B9" w14:textId="77777777" w:rsidR="00A127F0" w:rsidRPr="00A127F0" w:rsidRDefault="00A127F0" w:rsidP="00A127F0">
            <w:pPr>
              <w:rPr>
                <w:sz w:val="24"/>
                <w:szCs w:val="24"/>
                <w:lang w:val="fr-CA"/>
              </w:rPr>
            </w:pPr>
            <w:r w:rsidRPr="00A127F0">
              <w:rPr>
                <w:sz w:val="24"/>
                <w:szCs w:val="24"/>
                <w:lang w:val="fr-CA"/>
              </w:rPr>
              <w:t>Pour la plupart des gens, une piqûre est simplement douloureuse. Un passage à la pharmacie pour obtenir des analgésiques ou un antihistaminique peut faire l’affaire!</w:t>
            </w:r>
          </w:p>
          <w:p w14:paraId="4FACF10F" w14:textId="77777777" w:rsidR="00A127F0" w:rsidRPr="00A127F0" w:rsidRDefault="00A127F0" w:rsidP="00A127F0">
            <w:pPr>
              <w:rPr>
                <w:sz w:val="24"/>
                <w:szCs w:val="24"/>
                <w:lang w:val="fr-CA"/>
              </w:rPr>
            </w:pPr>
          </w:p>
          <w:p w14:paraId="38A89BB9" w14:textId="77777777" w:rsidR="00A127F0" w:rsidRPr="00A127F0" w:rsidRDefault="00A127F0" w:rsidP="00A127F0">
            <w:pPr>
              <w:rPr>
                <w:sz w:val="24"/>
                <w:szCs w:val="24"/>
                <w:lang w:val="fr-CA"/>
              </w:rPr>
            </w:pPr>
            <w:r w:rsidRPr="00A127F0">
              <w:rPr>
                <w:sz w:val="24"/>
                <w:szCs w:val="24"/>
                <w:lang w:val="fr-CA"/>
              </w:rPr>
              <w:t>Mais pour certains d’entre eux, elle peut mettre leur vie en danger. Il se peut que vous ne sachiez pas que vous êtes l’une de ces personnes avant d’avoir été piqué. Une réaction allergique grave aux piqûres d’abeilles (anaphylaxie) nécessite un traitement d’urgence.</w:t>
            </w:r>
          </w:p>
          <w:p w14:paraId="376AE8CA" w14:textId="77777777" w:rsidR="00A127F0" w:rsidRPr="00A127F0" w:rsidRDefault="00A127F0" w:rsidP="00A127F0">
            <w:pPr>
              <w:rPr>
                <w:sz w:val="24"/>
                <w:szCs w:val="24"/>
                <w:lang w:val="fr-CA"/>
              </w:rPr>
            </w:pPr>
          </w:p>
          <w:p w14:paraId="4654067E" w14:textId="1B716C65" w:rsidR="0045515A" w:rsidRDefault="00A127F0" w:rsidP="00A127F0">
            <w:pPr>
              <w:rPr>
                <w:sz w:val="24"/>
                <w:szCs w:val="24"/>
                <w:lang w:val="fr-CA"/>
              </w:rPr>
            </w:pPr>
            <w:r w:rsidRPr="00A127F0">
              <w:rPr>
                <w:sz w:val="24"/>
                <w:szCs w:val="24"/>
                <w:lang w:val="fr-CA"/>
              </w:rPr>
              <w:t>Consultez-nous pour connaître les signes et les symptômes de l’anaphylaxie et savoir ce que vous pouvez faire pour vous protéger, vous et votre famille.</w:t>
            </w:r>
          </w:p>
        </w:tc>
      </w:tr>
      <w:tr w:rsidR="0045515A" w:rsidRPr="00AC2486" w14:paraId="5A7B82E5" w14:textId="77777777" w:rsidTr="006F37D2">
        <w:trPr>
          <w:trHeight w:val="800"/>
        </w:trPr>
        <w:tc>
          <w:tcPr>
            <w:tcW w:w="3325" w:type="dxa"/>
          </w:tcPr>
          <w:p w14:paraId="22DDA860" w14:textId="2E460F4E" w:rsidR="0045515A" w:rsidRPr="00270D07" w:rsidRDefault="0045515A" w:rsidP="0045515A">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370CDAA5" w:rsidR="0045515A" w:rsidRPr="00B271B0" w:rsidRDefault="00A127F0" w:rsidP="0045515A">
            <w:pPr>
              <w:rPr>
                <w:rFonts w:cstheme="minorHAnsi"/>
                <w:color w:val="0563C1" w:themeColor="hyperlink"/>
                <w:sz w:val="24"/>
                <w:szCs w:val="24"/>
              </w:rPr>
            </w:pPr>
            <w:r>
              <w:rPr>
                <w:rFonts w:cstheme="minorHAnsi"/>
                <w:color w:val="0563C1" w:themeColor="hyperlink"/>
                <w:sz w:val="24"/>
                <w:szCs w:val="24"/>
              </w:rPr>
              <w:t>N/A</w:t>
            </w:r>
          </w:p>
        </w:tc>
        <w:tc>
          <w:tcPr>
            <w:tcW w:w="7740" w:type="dxa"/>
          </w:tcPr>
          <w:p w14:paraId="0FDADDCC" w14:textId="4D34BB05" w:rsidR="0045515A" w:rsidRPr="00104231" w:rsidRDefault="00A127F0" w:rsidP="0045515A">
            <w:pPr>
              <w:rPr>
                <w:sz w:val="24"/>
                <w:szCs w:val="24"/>
                <w:lang w:val="fr-CA"/>
              </w:rPr>
            </w:pPr>
            <w:r>
              <w:rPr>
                <w:sz w:val="24"/>
                <w:szCs w:val="24"/>
                <w:lang w:val="fr-CA"/>
              </w:rPr>
              <w:t>N/A</w:t>
            </w:r>
          </w:p>
        </w:tc>
      </w:tr>
    </w:tbl>
    <w:p w14:paraId="48F4008F" w14:textId="76A88B37" w:rsidR="008C4518" w:rsidRDefault="008C4518" w:rsidP="006F37D2">
      <w:pPr>
        <w:rPr>
          <w:b/>
          <w:color w:val="00B050"/>
          <w:sz w:val="16"/>
          <w:szCs w:val="16"/>
        </w:rPr>
      </w:pPr>
    </w:p>
    <w:p w14:paraId="1CF3B7E6" w14:textId="433B8BBD" w:rsidR="00A127F0" w:rsidRPr="00A127F0" w:rsidRDefault="00A127F0" w:rsidP="006F37D2">
      <w:pPr>
        <w:rPr>
          <w:bCs/>
          <w:color w:val="808080" w:themeColor="background1" w:themeShade="80"/>
          <w:sz w:val="16"/>
          <w:szCs w:val="16"/>
        </w:rPr>
      </w:pPr>
      <w:r w:rsidRPr="00A127F0">
        <w:rPr>
          <w:bCs/>
          <w:color w:val="808080" w:themeColor="background1" w:themeShade="80"/>
          <w:sz w:val="16"/>
          <w:szCs w:val="16"/>
        </w:rPr>
        <w:t xml:space="preserve">Reference: </w:t>
      </w:r>
      <w:hyperlink r:id="rId7" w:anchor=":~:text=Apply%20hydrocortisone%20cream%20or%20calamine,diphenhydramine%20(Benadryl)%20or%20chlorpheniramine" w:history="1">
        <w:r w:rsidRPr="00A127F0">
          <w:rPr>
            <w:rStyle w:val="Hyperlink"/>
            <w:bCs/>
            <w:color w:val="808080" w:themeColor="background1" w:themeShade="80"/>
            <w:sz w:val="16"/>
            <w:szCs w:val="16"/>
          </w:rPr>
          <w:t>https://www.mayoclinic.org/diseases-conditions/bee-stings/diagnosis-treatment/drc-20353874#:~:text=Apply%20hydrocortisone%20cream%20or%20calamine,diphenhydramine%20(Benadryl)%20or%20chlorpheniramine</w:t>
        </w:r>
      </w:hyperlink>
      <w:r w:rsidRPr="00A127F0">
        <w:rPr>
          <w:bCs/>
          <w:color w:val="808080" w:themeColor="background1" w:themeShade="80"/>
          <w:sz w:val="16"/>
          <w:szCs w:val="16"/>
        </w:rPr>
        <w:t xml:space="preserve">. </w:t>
      </w:r>
    </w:p>
    <w:sectPr w:rsidR="00A127F0" w:rsidRPr="00A127F0"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18A9"/>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18C8"/>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515A"/>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618C7"/>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5295E"/>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127F0"/>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16540"/>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yoclinic.org/diseases-conditions/bee-stings/diagnosis-treatment/drc-203538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549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7</cp:revision>
  <dcterms:created xsi:type="dcterms:W3CDTF">2024-06-06T17:09:00Z</dcterms:created>
  <dcterms:modified xsi:type="dcterms:W3CDTF">2024-06-07T16:22:00Z</dcterms:modified>
</cp:coreProperties>
</file>